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17D5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2</w:t>
            </w:r>
            <w:r w:rsidR="00331AE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422382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31AE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2238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3F524F" w:rsidRPr="00424903" w:rsidRDefault="003F524F" w:rsidP="003F524F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6"/>
          <w:szCs w:val="26"/>
        </w:rPr>
      </w:pPr>
      <w:r w:rsidRPr="00424903">
        <w:rPr>
          <w:rFonts w:ascii="HGP創英角ｺﾞｼｯｸUB" w:eastAsia="HGP創英角ｺﾞｼｯｸUB" w:hint="eastAsia"/>
          <w:color w:val="FF0000"/>
          <w:sz w:val="26"/>
          <w:szCs w:val="26"/>
        </w:rPr>
        <w:t>○</w:t>
      </w:r>
      <w:r w:rsidR="00424903" w:rsidRPr="00424903">
        <w:rPr>
          <w:rFonts w:ascii="HGP創英角ｺﾞｼｯｸUB" w:eastAsia="HGP創英角ｺﾞｼｯｸUB" w:hint="eastAsia"/>
          <w:color w:val="FF0000"/>
          <w:sz w:val="26"/>
          <w:szCs w:val="26"/>
        </w:rPr>
        <w:t>市内春季大会代表者会議</w:t>
      </w:r>
      <w:r w:rsidRPr="00424903">
        <w:rPr>
          <w:rFonts w:ascii="HGP創英角ｺﾞｼｯｸUB" w:eastAsia="HGP創英角ｺﾞｼｯｸUB" w:hint="eastAsia"/>
          <w:color w:val="FF0000"/>
          <w:sz w:val="26"/>
          <w:szCs w:val="26"/>
        </w:rPr>
        <w:t>の</w:t>
      </w:r>
      <w:r w:rsidR="00424903" w:rsidRPr="00424903">
        <w:rPr>
          <w:rFonts w:ascii="HGP創英角ｺﾞｼｯｸUB" w:eastAsia="HGP創英角ｺﾞｼｯｸUB" w:hint="eastAsia"/>
          <w:color w:val="FF0000"/>
          <w:sz w:val="26"/>
          <w:szCs w:val="26"/>
        </w:rPr>
        <w:t>お知らせがあります。今度の土曜日です。</w:t>
      </w:r>
    </w:p>
    <w:p w:rsidR="002211A3" w:rsidRDefault="002211A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422382" w:rsidRPr="00E81285" w:rsidRDefault="00422382" w:rsidP="0042238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 w:rsidRPr="00422382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市内春季大会（高学年大会）代表者会議（2/10）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Pr="00422382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今度の土曜日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422382" w:rsidRDefault="00422382" w:rsidP="00422382">
      <w:pPr>
        <w:widowControl/>
        <w:overflowPunct/>
        <w:spacing w:line="320" w:lineRule="exact"/>
        <w:textAlignment w:val="auto"/>
        <w:rPr>
          <w:rFonts w:hAnsi="ＭＳ ゴシック" w:cs="ＭＳ Ｐゴシック"/>
          <w:szCs w:val="21"/>
        </w:rPr>
      </w:pPr>
      <w:r>
        <w:rPr>
          <w:color w:val="00B0F0"/>
        </w:rPr>
        <w:t>■</w:t>
      </w:r>
      <w:r w:rsidRPr="00422382">
        <w:rPr>
          <w:rFonts w:hAnsi="ＭＳ ゴシック" w:cs="ＭＳ Ｐゴシック"/>
          <w:szCs w:val="21"/>
        </w:rPr>
        <w:t>代表者会議(抽選会)</w:t>
      </w:r>
    </w:p>
    <w:p w:rsidR="00422382" w:rsidRPr="00422382" w:rsidRDefault="00422382" w:rsidP="00422382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22382">
        <w:rPr>
          <w:rFonts w:hAnsi="ＭＳ ゴシック" w:cs="ＭＳ Ｐゴシック"/>
          <w:szCs w:val="21"/>
        </w:rPr>
        <w:t>2/1</w:t>
      </w:r>
      <w:r>
        <w:rPr>
          <w:rFonts w:hAnsi="ＭＳ ゴシック" w:cs="ＭＳ Ｐゴシック"/>
          <w:szCs w:val="21"/>
        </w:rPr>
        <w:t>0</w:t>
      </w:r>
      <w:r w:rsidRPr="00422382">
        <w:rPr>
          <w:rFonts w:hAnsi="ＭＳ ゴシック" w:cs="ＭＳ Ｐゴシック"/>
          <w:szCs w:val="21"/>
        </w:rPr>
        <w:t xml:space="preserve">(土)18:00南畑公民館 </w:t>
      </w:r>
    </w:p>
    <w:p w:rsidR="00422382" w:rsidRPr="00422382" w:rsidRDefault="00422382" w:rsidP="00422382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22382">
        <w:rPr>
          <w:rFonts w:hAnsi="ＭＳ ゴシック" w:cs="ＭＳ Ｐゴシック"/>
          <w:szCs w:val="21"/>
        </w:rPr>
        <w:t>参加費：1チーム5,000円、エントリーの必要はありません。</w:t>
      </w:r>
    </w:p>
    <w:p w:rsidR="00422382" w:rsidRPr="00422382" w:rsidRDefault="00422382" w:rsidP="00422382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22382"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:rsidR="00422382" w:rsidRPr="00422382" w:rsidRDefault="00422382" w:rsidP="00422382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22382">
        <w:rPr>
          <w:rFonts w:hAnsi="ＭＳ ゴシック" w:cs="ＭＳ Ｐゴシック"/>
          <w:szCs w:val="21"/>
        </w:rPr>
        <w:t>※名簿に監督・コーチ・選手の住所は要りません。</w:t>
      </w:r>
    </w:p>
    <w:p w:rsidR="00422382" w:rsidRPr="00422382" w:rsidRDefault="00422382" w:rsidP="00422382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22382">
        <w:rPr>
          <w:rFonts w:hAnsi="ＭＳ ゴシック" w:cs="ＭＳ Ｐゴシック"/>
          <w:szCs w:val="21"/>
        </w:rPr>
        <w:t>※春季大会は複数のチームでの出場はできません。</w:t>
      </w:r>
      <w:r w:rsidRPr="00422382">
        <w:rPr>
          <w:rFonts w:hAnsi="ＭＳ ゴシック" w:cs="ＭＳ Ｐゴシック"/>
          <w:color w:val="FF0000"/>
          <w:szCs w:val="21"/>
        </w:rPr>
        <w:t>各団1チームのみ</w:t>
      </w:r>
      <w:r w:rsidRPr="00422382">
        <w:rPr>
          <w:rFonts w:hAnsi="ＭＳ ゴシック" w:cs="ＭＳ Ｐゴシック"/>
          <w:szCs w:val="21"/>
        </w:rPr>
        <w:t>出場可能です。</w:t>
      </w:r>
    </w:p>
    <w:p w:rsidR="00422382" w:rsidRPr="00422382" w:rsidRDefault="00422382" w:rsidP="00422382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</w:p>
    <w:p w:rsidR="002211A3" w:rsidRPr="00E81285" w:rsidRDefault="002211A3" w:rsidP="002211A3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28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東入間連盟風の子駅伝大会（2/4）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3F524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ご協力に感謝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AA7022" w:rsidRPr="00AA7022" w:rsidRDefault="00AA7022" w:rsidP="00AA7022">
      <w:pPr>
        <w:spacing w:line="320" w:lineRule="exact"/>
        <w:rPr>
          <w:rFonts w:hAnsi="ＭＳ ゴシック" w:cs="ＭＳ Ｐゴシック" w:hint="default"/>
          <w:color w:val="FF00FF"/>
          <w:szCs w:val="24"/>
        </w:rPr>
      </w:pPr>
      <w:r w:rsidRPr="00AA7022">
        <w:rPr>
          <w:rFonts w:hAnsi="ＭＳ ゴシック" w:cs="ＭＳ Ｐゴシック"/>
          <w:color w:val="FF00FF"/>
          <w:szCs w:val="24"/>
        </w:rPr>
        <w:t>＊チームの皆様　運営へのご協力、誠にありがとうございました。</w:t>
      </w:r>
    </w:p>
    <w:p w:rsidR="002211A3" w:rsidRPr="0044095B" w:rsidRDefault="002211A3" w:rsidP="002211A3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>■入賞チーム</w:t>
      </w:r>
    </w:p>
    <w:p w:rsidR="002211A3" w:rsidRDefault="002211A3" w:rsidP="002211A3">
      <w:pPr>
        <w:pStyle w:val="a4"/>
        <w:spacing w:line="320" w:lineRule="exact"/>
        <w:rPr>
          <w:color w:val="FF0000"/>
        </w:rPr>
      </w:pPr>
      <w:r>
        <w:rPr>
          <w:rFonts w:hint="eastAsia"/>
          <w:color w:val="FF0000"/>
        </w:rPr>
        <w:t>□第１部</w:t>
      </w:r>
    </w:p>
    <w:p w:rsidR="002211A3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準優勝　ファイヤーズＡ</w:t>
      </w:r>
    </w:p>
    <w:p w:rsidR="002211A3" w:rsidRPr="0044095B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第四位　ニュースカイヤーズ</w:t>
      </w:r>
    </w:p>
    <w:p w:rsidR="002211A3" w:rsidRPr="0044095B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第五位　フェニックスＡ</w:t>
      </w:r>
    </w:p>
    <w:p w:rsidR="002211A3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第六位　ヤンガース</w:t>
      </w:r>
    </w:p>
    <w:p w:rsidR="002211A3" w:rsidRDefault="002211A3" w:rsidP="002211A3">
      <w:pPr>
        <w:pStyle w:val="a4"/>
        <w:spacing w:line="320" w:lineRule="exact"/>
        <w:rPr>
          <w:color w:val="FF0000"/>
        </w:rPr>
      </w:pPr>
      <w:r>
        <w:rPr>
          <w:rFonts w:hint="eastAsia"/>
          <w:color w:val="FF0000"/>
        </w:rPr>
        <w:t>□第２部</w:t>
      </w:r>
    </w:p>
    <w:p w:rsidR="002211A3" w:rsidRPr="0044095B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第三位　キッズＢ</w:t>
      </w:r>
    </w:p>
    <w:p w:rsidR="002211A3" w:rsidRDefault="002211A3" w:rsidP="00AA7022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  <w:color w:val="FF0000"/>
        </w:rPr>
        <w:t>第四位　ニュースカイヤーズＡ</w:t>
      </w:r>
    </w:p>
    <w:p w:rsidR="002211A3" w:rsidRDefault="002211A3" w:rsidP="00AA7022">
      <w:pPr>
        <w:pStyle w:val="a4"/>
        <w:spacing w:line="320" w:lineRule="exact"/>
        <w:ind w:firstLineChars="100" w:firstLine="203"/>
      </w:pPr>
      <w:r>
        <w:rPr>
          <w:rFonts w:hint="eastAsia"/>
          <w:color w:val="FF0000"/>
        </w:rPr>
        <w:t>第六位　キッズＡ</w:t>
      </w:r>
    </w:p>
    <w:p w:rsidR="002211A3" w:rsidRDefault="002211A3" w:rsidP="002211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2211A3" w:rsidRPr="006D6D6B" w:rsidRDefault="00A67D59" w:rsidP="002211A3">
      <w:pPr>
        <w:widowControl/>
        <w:tabs>
          <w:tab w:val="right" w:pos="9638"/>
        </w:tabs>
        <w:spacing w:line="320" w:lineRule="exact"/>
        <w:rPr>
          <w:rFonts w:ascii="Century" w:eastAsia="ＭＳ Ｐゴシック" w:hAnsi="Century" w:cs="ＭＳ Ｐゴシック" w:hint="default"/>
          <w:szCs w:val="24"/>
        </w:rPr>
      </w:pPr>
      <w:hyperlink r:id="rId9" w:history="1">
        <w:r w:rsidR="002211A3">
          <w:rPr>
            <w:rStyle w:val="ab"/>
            <w:rFonts w:ascii="ＭＳ 明朝" w:eastAsia="ＭＳ 明朝" w:hAnsi="ＭＳ 明朝"/>
          </w:rPr>
          <w:t>http://boybaseballsaitama.web.fc2.com/BBB2017/HigashiirumaBB/higashiirumakazenoko.html</w:t>
        </w:r>
      </w:hyperlink>
    </w:p>
    <w:p w:rsidR="002211A3" w:rsidRDefault="002211A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143489" w:rsidRPr="00451C2F" w:rsidRDefault="003F524F" w:rsidP="0014348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 w:rsidR="00143489"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 w:rsidR="00143489">
        <w:rPr>
          <w:rFonts w:hAnsi="ＭＳ ゴシック" w:cs="ＭＳ Ｐゴシック"/>
          <w:b/>
          <w:bCs/>
          <w:color w:val="0000FF"/>
          <w:sz w:val="28"/>
          <w:szCs w:val="28"/>
        </w:rPr>
        <w:t>2/18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43489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14348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チームから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２</w:t>
      </w:r>
      <w:r w:rsidR="0014348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名</w:t>
      </w:r>
      <w:r w:rsidR="006F7023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くらい</w:t>
      </w:r>
      <w:r w:rsidR="00143489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18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)08:00</w:t>
      </w:r>
      <w:r w:rsidR="006F7023">
        <w:rPr>
          <w:rFonts w:hAnsi="ＭＳ ゴシック" w:cs="ＭＳ Ｐゴシック"/>
          <w:szCs w:val="24"/>
        </w:rPr>
        <w:t xml:space="preserve">受付→09:00開始→15:00終了　</w:t>
      </w:r>
      <w:r>
        <w:rPr>
          <w:rFonts w:hAnsi="ＭＳ ゴシック" w:cs="ＭＳ Ｐゴシック"/>
          <w:szCs w:val="24"/>
        </w:rPr>
        <w:t>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6F7023">
        <w:rPr>
          <w:rFonts w:hAnsi="ＭＳ ゴシック" w:cs="ＭＳ Ｐゴシック"/>
          <w:color w:val="auto"/>
          <w:szCs w:val="24"/>
        </w:rPr>
        <w:t>チームから</w:t>
      </w:r>
      <w:r w:rsidR="0028301F" w:rsidRPr="006F7023">
        <w:rPr>
          <w:rFonts w:hAnsi="ＭＳ ゴシック" w:cs="ＭＳ Ｐゴシック"/>
          <w:color w:val="auto"/>
          <w:szCs w:val="24"/>
        </w:rPr>
        <w:t>2</w:t>
      </w:r>
      <w:r w:rsidRPr="006F7023">
        <w:rPr>
          <w:rFonts w:hAnsi="ＭＳ ゴシック" w:cs="ＭＳ Ｐゴシック"/>
          <w:color w:val="auto"/>
          <w:szCs w:val="24"/>
        </w:rPr>
        <w:t>名</w:t>
      </w:r>
      <w:r w:rsidR="006F7023" w:rsidRPr="006F7023">
        <w:rPr>
          <w:rFonts w:hAnsi="ＭＳ ゴシック" w:cs="ＭＳ Ｐゴシック"/>
          <w:color w:val="auto"/>
          <w:szCs w:val="24"/>
        </w:rPr>
        <w:t>くらい</w:t>
      </w:r>
      <w:r w:rsidRPr="006F7023">
        <w:rPr>
          <w:rFonts w:hAnsi="ＭＳ ゴシック" w:cs="ＭＳ Ｐゴシック"/>
          <w:color w:val="auto"/>
          <w:szCs w:val="24"/>
        </w:rPr>
        <w:t>、</w:t>
      </w:r>
      <w:r>
        <w:rPr>
          <w:rFonts w:hAnsi="ＭＳ ゴシック" w:cs="ＭＳ Ｐゴシック"/>
          <w:szCs w:val="24"/>
        </w:rPr>
        <w:t>弁当代一人</w:t>
      </w:r>
      <w:r w:rsidRPr="00451C2F">
        <w:rPr>
          <w:rFonts w:hAnsi="ＭＳ ゴシック" w:cs="ＭＳ Ｐゴシック"/>
          <w:szCs w:val="24"/>
        </w:rPr>
        <w:t>1,000円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</w:t>
      </w:r>
      <w:r w:rsidRPr="00451C2F">
        <w:rPr>
          <w:rFonts w:hAnsi="ＭＳ ゴシック" w:cs="ＭＳ Ｐゴシック"/>
          <w:szCs w:val="24"/>
        </w:rPr>
        <w:t>で行います。</w:t>
      </w:r>
    </w:p>
    <w:p w:rsidR="00143489" w:rsidRDefault="00143489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3F524F" w:rsidRPr="004E0493" w:rsidRDefault="003F524F" w:rsidP="003F52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F524F" w:rsidRDefault="003F524F" w:rsidP="003F524F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3F524F" w:rsidRPr="00DF23F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lastRenderedPageBreak/>
        <w:t>持参する物／大会参加費3,000円＋登録名簿2部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3F524F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3F524F" w:rsidRPr="00365D85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10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※市内チーム実行委員1名はプラカード1枚を持って</w:t>
      </w:r>
      <w:r w:rsidRPr="00B64E6C">
        <w:rPr>
          <w:rFonts w:hAnsi="ＭＳ ゴシック"/>
          <w:color w:val="auto"/>
        </w:rPr>
        <w:t>13:00</w:t>
      </w:r>
      <w:r>
        <w:rPr>
          <w:rFonts w:hAnsi="ＭＳ ゴシック"/>
        </w:rPr>
        <w:t>にお集まりください。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  <w:color w:val="00B0F0"/>
        </w:rPr>
      </w:pP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3F524F" w:rsidRPr="00DF23FF" w:rsidRDefault="003F524F" w:rsidP="003F524F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>
        <w:rPr>
          <w:rFonts w:hint="eastAsia"/>
          <w:szCs w:val="24"/>
        </w:rPr>
        <w:t>日)　予備日4/8(</w:t>
      </w:r>
      <w:r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3F524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3F524F" w:rsidRDefault="003F524F" w:rsidP="003F524F">
      <w:pPr>
        <w:pStyle w:val="a4"/>
        <w:rPr>
          <w:color w:val="000000"/>
        </w:rPr>
      </w:pPr>
    </w:p>
    <w:p w:rsidR="0052474F" w:rsidRDefault="003F524F" w:rsidP="0028301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.ティーボール指導者認定講習会（</w:t>
      </w:r>
      <w:r w:rsidR="00B34EAE">
        <w:rPr>
          <w:rFonts w:hAnsi="ＭＳ ゴシック"/>
          <w:b/>
          <w:bCs/>
          <w:color w:val="0000FF"/>
          <w:sz w:val="28"/>
          <w:szCs w:val="28"/>
        </w:rPr>
        <w:t>3/2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1）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西武沿線連盟主催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0652C8" w:rsidRDefault="0052474F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</w:t>
      </w:r>
      <w:r w:rsidR="000652C8">
        <w:rPr>
          <w:rFonts w:hAnsi="ＭＳ ゴシック"/>
          <w:b/>
          <w:bCs/>
          <w:color w:val="FF0000"/>
        </w:rPr>
        <w:t>、ティーボール指導者認定講習会の案内がありました。</w:t>
      </w:r>
    </w:p>
    <w:p w:rsidR="0052474F" w:rsidRDefault="000652C8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</w:t>
      </w:r>
      <w:r w:rsidR="0052474F">
        <w:rPr>
          <w:rFonts w:hAnsi="ＭＳ ゴシック"/>
          <w:b/>
          <w:bCs/>
          <w:color w:val="FF0000"/>
        </w:rPr>
        <w:t>。</w:t>
      </w:r>
      <w:hyperlink r:id="rId11" w:history="1">
        <w:r w:rsidR="00B34EAE"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日時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</w:t>
      </w:r>
      <w:r w:rsidR="00EB7F2B">
        <w:rPr>
          <w:rFonts w:hAnsi="ＭＳ ゴシック"/>
        </w:rPr>
        <w:t xml:space="preserve">　※雨天でも開催</w:t>
      </w:r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会場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</w:t>
      </w:r>
      <w:r w:rsidR="0052474F">
        <w:rPr>
          <w:rFonts w:hAnsi="ＭＳ ゴシック"/>
        </w:rPr>
        <w:t>(</w:t>
      </w:r>
      <w:r>
        <w:rPr>
          <w:rFonts w:hAnsi="ＭＳ ゴシック"/>
        </w:rPr>
        <w:t>所沢市三ケ島2-579-15</w:t>
      </w:r>
      <w:r w:rsidR="0052474F">
        <w:rPr>
          <w:rFonts w:hAnsi="ＭＳ ゴシック"/>
        </w:rPr>
        <w:t>)</w:t>
      </w:r>
    </w:p>
    <w:p w:rsidR="0052474F" w:rsidRPr="000652C8" w:rsidRDefault="0052474F" w:rsidP="000652C8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="000652C8" w:rsidRPr="000652C8">
        <w:rPr>
          <w:rFonts w:hAnsi="ＭＳ ゴシック"/>
          <w:color w:val="00B0F0"/>
          <w:szCs w:val="21"/>
        </w:rPr>
        <w:t>受講資格</w:t>
      </w:r>
    </w:p>
    <w:p w:rsidR="0052474F" w:rsidRPr="00EB7F2B" w:rsidRDefault="000652C8" w:rsidP="00EB7F2B">
      <w:pPr>
        <w:spacing w:line="320" w:lineRule="exact"/>
        <w:rPr>
          <w:rFonts w:hAnsi="ＭＳ ゴシック" w:hint="default"/>
          <w:color w:val="auto"/>
          <w:szCs w:val="21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p w:rsidR="0052474F" w:rsidRDefault="0052474F" w:rsidP="0052474F">
      <w:pPr>
        <w:spacing w:line="320" w:lineRule="exact"/>
        <w:rPr>
          <w:rFonts w:hAnsi="ＭＳ ゴシック" w:hint="default"/>
        </w:rPr>
      </w:pPr>
    </w:p>
    <w:p w:rsidR="00B105EE" w:rsidRDefault="003F524F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lastRenderedPageBreak/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B5" w:rsidRDefault="00963EB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63EB5" w:rsidRDefault="00963EB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A67D59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31AEB">
      <w:rPr>
        <w:rFonts w:ascii="Times New Roman" w:hint="default"/>
        <w:noProof/>
        <w:color w:val="808080" w:themeColor="background1" w:themeShade="80"/>
        <w:sz w:val="24"/>
        <w:szCs w:val="24"/>
      </w:rPr>
      <w:t>2018/02/06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B5" w:rsidRDefault="00963EB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63EB5" w:rsidRDefault="00963EB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42238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42238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A67D5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342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24F"/>
    <w:rsid w:val="003F5F53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18/01/tee-ball_koushuuka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7/HigashiirumaBB/higashiirumakazenok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0110-45C6-4761-8F9B-B9E750DF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13</cp:revision>
  <cp:lastPrinted>2017-06-18T23:44:00Z</cp:lastPrinted>
  <dcterms:created xsi:type="dcterms:W3CDTF">2018-01-22T15:11:00Z</dcterms:created>
  <dcterms:modified xsi:type="dcterms:W3CDTF">2018-02-06T09:41:00Z</dcterms:modified>
</cp:coreProperties>
</file>