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803AE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D803AE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803A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524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803A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D803AE" w:rsidRDefault="00D803AE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9D79AE">
        <w:rPr>
          <w:rFonts w:ascii="HGP創英角ｺﾞｼｯｸUB" w:eastAsia="HGP創英角ｺﾞｼｯｸUB" w:hint="eastAsia"/>
          <w:color w:val="00B050"/>
          <w:sz w:val="26"/>
          <w:szCs w:val="26"/>
        </w:rPr>
        <w:t>今度の日曜日は西部地区審判講習会です。雨天時の会場に変更があります</w:t>
      </w: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2211A3" w:rsidRDefault="002211A3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143489" w:rsidRPr="00451C2F" w:rsidRDefault="009D79AE" w:rsidP="0014348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 w:rsidR="00143489"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 w:rsidR="00143489">
        <w:rPr>
          <w:rFonts w:hAnsi="ＭＳ ゴシック" w:cs="ＭＳ Ｐゴシック"/>
          <w:b/>
          <w:bCs/>
          <w:color w:val="0000FF"/>
          <w:sz w:val="28"/>
          <w:szCs w:val="28"/>
        </w:rPr>
        <w:t>2/18</w:t>
      </w:r>
      <w:r w:rsidR="00143489"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43489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D803AE" w:rsidRPr="00D803AE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雨天時の会場変更</w:t>
      </w:r>
      <w:r w:rsidR="00143489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18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)08:00</w:t>
      </w:r>
      <w:r w:rsidR="006F7023">
        <w:rPr>
          <w:rFonts w:hAnsi="ＭＳ ゴシック" w:cs="ＭＳ Ｐゴシック"/>
          <w:szCs w:val="24"/>
        </w:rPr>
        <w:t xml:space="preserve">受付→09:00開始→15:00終了　</w:t>
      </w:r>
      <w:r>
        <w:rPr>
          <w:rFonts w:hAnsi="ＭＳ ゴシック" w:cs="ＭＳ Ｐゴシック"/>
          <w:szCs w:val="24"/>
        </w:rPr>
        <w:t>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6F7023">
        <w:rPr>
          <w:rFonts w:hAnsi="ＭＳ ゴシック" w:cs="ＭＳ Ｐゴシック"/>
          <w:color w:val="auto"/>
          <w:szCs w:val="24"/>
        </w:rPr>
        <w:t>チームから</w:t>
      </w:r>
      <w:r w:rsidR="0028301F" w:rsidRPr="006F7023">
        <w:rPr>
          <w:rFonts w:hAnsi="ＭＳ ゴシック" w:cs="ＭＳ Ｐゴシック"/>
          <w:color w:val="auto"/>
          <w:szCs w:val="24"/>
        </w:rPr>
        <w:t>2</w:t>
      </w:r>
      <w:r w:rsidRPr="006F7023">
        <w:rPr>
          <w:rFonts w:hAnsi="ＭＳ ゴシック" w:cs="ＭＳ Ｐゴシック"/>
          <w:color w:val="auto"/>
          <w:szCs w:val="24"/>
        </w:rPr>
        <w:t>名</w:t>
      </w:r>
      <w:r w:rsidR="006F7023" w:rsidRPr="006F7023">
        <w:rPr>
          <w:rFonts w:hAnsi="ＭＳ ゴシック" w:cs="ＭＳ Ｐゴシック"/>
          <w:color w:val="auto"/>
          <w:szCs w:val="24"/>
        </w:rPr>
        <w:t>くらい</w:t>
      </w:r>
      <w:r w:rsidRPr="006F7023">
        <w:rPr>
          <w:rFonts w:hAnsi="ＭＳ ゴシック" w:cs="ＭＳ Ｐゴシック"/>
          <w:color w:val="auto"/>
          <w:szCs w:val="24"/>
        </w:rPr>
        <w:t>、</w:t>
      </w:r>
      <w:r>
        <w:rPr>
          <w:rFonts w:hAnsi="ＭＳ ゴシック" w:cs="ＭＳ Ｐゴシック"/>
          <w:szCs w:val="24"/>
        </w:rPr>
        <w:t>弁当代一人</w:t>
      </w:r>
      <w:r w:rsidRPr="00451C2F">
        <w:rPr>
          <w:rFonts w:hAnsi="ＭＳ ゴシック" w:cs="ＭＳ Ｐゴシック"/>
          <w:szCs w:val="24"/>
        </w:rPr>
        <w:t>1,000円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 w:rsidR="00D803AE" w:rsidRPr="00D803AE">
        <w:rPr>
          <w:rFonts w:hAnsi="ＭＳ ゴシック" w:cs="ＭＳ Ｐゴシック"/>
          <w:color w:val="FF0000"/>
          <w:szCs w:val="24"/>
        </w:rPr>
        <w:t>勝呂公民館</w:t>
      </w:r>
      <w:r w:rsidR="00D803AE">
        <w:rPr>
          <w:rFonts w:hAnsi="ＭＳ ゴシック" w:cs="ＭＳ Ｐゴシック"/>
          <w:szCs w:val="24"/>
        </w:rPr>
        <w:t>(</w:t>
      </w:r>
      <w:r w:rsidR="00D803AE" w:rsidRPr="00D803AE">
        <w:rPr>
          <w:rFonts w:ascii="Arial" w:hAnsi="Arial" w:cs="Arial"/>
          <w:color w:val="222222"/>
          <w:szCs w:val="21"/>
        </w:rPr>
        <w:t>坂戸市</w:t>
      </w:r>
      <w:r w:rsidR="00D803AE" w:rsidRPr="00D803AE">
        <w:rPr>
          <w:rFonts w:hAnsi="ＭＳ ゴシック" w:cs="Arial"/>
          <w:color w:val="222222"/>
          <w:szCs w:val="21"/>
        </w:rPr>
        <w:t>石井1526)</w:t>
      </w:r>
      <w:r w:rsidRPr="00451C2F">
        <w:rPr>
          <w:rFonts w:hAnsi="ＭＳ ゴシック" w:cs="ＭＳ Ｐゴシック"/>
          <w:szCs w:val="24"/>
        </w:rPr>
        <w:t>で行います。</w:t>
      </w:r>
    </w:p>
    <w:p w:rsidR="00143489" w:rsidRDefault="00143489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3F524F" w:rsidRPr="004E0493" w:rsidRDefault="009D79AE" w:rsidP="003F52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22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3F524F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3F524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F524F" w:rsidRDefault="003F524F" w:rsidP="003F524F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3F524F" w:rsidRPr="00DF23F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大字上南畑306-1)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3F524F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3F524F" w:rsidRPr="00365D85" w:rsidRDefault="003F524F" w:rsidP="003F524F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9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※市内チーム実行委員1名はプラカード1枚を持って</w:t>
      </w:r>
      <w:r w:rsidRPr="00B64E6C">
        <w:rPr>
          <w:rFonts w:hAnsi="ＭＳ ゴシック"/>
          <w:color w:val="auto"/>
        </w:rPr>
        <w:t>13:00</w:t>
      </w:r>
      <w:r>
        <w:rPr>
          <w:rFonts w:hAnsi="ＭＳ ゴシック"/>
        </w:rPr>
        <w:t>にお集まりください。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3F524F" w:rsidRDefault="003F524F" w:rsidP="003F524F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3F524F" w:rsidRDefault="003F524F" w:rsidP="003F524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3F524F" w:rsidRPr="00DF23FF" w:rsidRDefault="003F524F" w:rsidP="003F524F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>
        <w:rPr>
          <w:rFonts w:hint="eastAsia"/>
          <w:szCs w:val="24"/>
        </w:rPr>
        <w:t>日)　予備日4/8(</w:t>
      </w:r>
      <w:r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3F524F" w:rsidRDefault="003F524F" w:rsidP="003F524F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3F524F" w:rsidRDefault="003F524F" w:rsidP="003F524F">
      <w:pPr>
        <w:pStyle w:val="a4"/>
        <w:rPr>
          <w:rFonts w:hint="eastAsia"/>
          <w:color w:val="000000"/>
        </w:rPr>
      </w:pPr>
    </w:p>
    <w:p w:rsidR="009D79AE" w:rsidRDefault="009D79AE" w:rsidP="003F524F">
      <w:pPr>
        <w:pStyle w:val="a4"/>
        <w:rPr>
          <w:color w:val="000000"/>
        </w:rPr>
      </w:pPr>
    </w:p>
    <w:p w:rsidR="0052474F" w:rsidRDefault="009D79AE" w:rsidP="0028301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.ティーボール指導者認定講習会（</w:t>
      </w:r>
      <w:r w:rsidR="00B34EAE">
        <w:rPr>
          <w:rFonts w:hAnsi="ＭＳ ゴシック"/>
          <w:b/>
          <w:bCs/>
          <w:color w:val="0000FF"/>
          <w:sz w:val="28"/>
          <w:szCs w:val="28"/>
        </w:rPr>
        <w:t>3/2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1）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西武沿線連盟主催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0652C8" w:rsidRDefault="0052474F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</w:t>
      </w:r>
      <w:r w:rsidR="000652C8">
        <w:rPr>
          <w:rFonts w:hAnsi="ＭＳ ゴシック"/>
          <w:b/>
          <w:bCs/>
          <w:color w:val="FF0000"/>
        </w:rPr>
        <w:t>、ティーボール指導者認定講習会の案内がありました。</w:t>
      </w:r>
    </w:p>
    <w:p w:rsidR="0052474F" w:rsidRDefault="000652C8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</w:t>
      </w:r>
      <w:r w:rsidR="0052474F">
        <w:rPr>
          <w:rFonts w:hAnsi="ＭＳ ゴシック"/>
          <w:b/>
          <w:bCs/>
          <w:color w:val="FF0000"/>
        </w:rPr>
        <w:t>。</w:t>
      </w:r>
      <w:hyperlink r:id="rId10" w:history="1">
        <w:r w:rsidR="00B34EAE"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日時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</w:t>
      </w:r>
      <w:r w:rsidR="00EB7F2B">
        <w:rPr>
          <w:rFonts w:hAnsi="ＭＳ ゴシック"/>
        </w:rPr>
        <w:t xml:space="preserve">　※雨天でも開催</w:t>
      </w:r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会場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</w:t>
      </w:r>
      <w:r w:rsidR="0052474F">
        <w:rPr>
          <w:rFonts w:hAnsi="ＭＳ ゴシック"/>
        </w:rPr>
        <w:t>(</w:t>
      </w:r>
      <w:r>
        <w:rPr>
          <w:rFonts w:hAnsi="ＭＳ ゴシック"/>
        </w:rPr>
        <w:t>所沢市三ケ島2-579-15</w:t>
      </w:r>
      <w:r w:rsidR="0052474F">
        <w:rPr>
          <w:rFonts w:hAnsi="ＭＳ ゴシック"/>
        </w:rPr>
        <w:t>)</w:t>
      </w:r>
    </w:p>
    <w:p w:rsidR="0052474F" w:rsidRPr="000652C8" w:rsidRDefault="0052474F" w:rsidP="000652C8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lastRenderedPageBreak/>
        <w:t>■</w:t>
      </w:r>
      <w:r w:rsidR="000652C8" w:rsidRPr="000652C8">
        <w:rPr>
          <w:rFonts w:hAnsi="ＭＳ ゴシック"/>
          <w:color w:val="00B0F0"/>
          <w:szCs w:val="21"/>
        </w:rPr>
        <w:t>受講資格</w:t>
      </w:r>
    </w:p>
    <w:p w:rsidR="0052474F" w:rsidRPr="00EB7F2B" w:rsidRDefault="000652C8" w:rsidP="00EB7F2B">
      <w:pPr>
        <w:spacing w:line="320" w:lineRule="exact"/>
        <w:rPr>
          <w:rFonts w:hAnsi="ＭＳ ゴシック" w:hint="default"/>
          <w:color w:val="auto"/>
          <w:szCs w:val="21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p w:rsidR="0052474F" w:rsidRDefault="0052474F" w:rsidP="0052474F">
      <w:pPr>
        <w:spacing w:line="320" w:lineRule="exact"/>
        <w:rPr>
          <w:rFonts w:hAnsi="ＭＳ ゴシック" w:hint="default"/>
        </w:rPr>
      </w:pPr>
    </w:p>
    <w:p w:rsidR="00B105EE" w:rsidRDefault="009D79AE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D3" w:rsidRDefault="007D63D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D63D3" w:rsidRDefault="007D63D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8F1E69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803AE">
      <w:rPr>
        <w:rFonts w:ascii="Times New Roman" w:hint="default"/>
        <w:noProof/>
        <w:color w:val="808080" w:themeColor="background1" w:themeShade="80"/>
        <w:sz w:val="24"/>
        <w:szCs w:val="24"/>
      </w:rPr>
      <w:t>2018/02/12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D3" w:rsidRDefault="007D63D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D63D3" w:rsidRDefault="007D63D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D79AE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9D79AE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2</w:t>
        </w:r>
        <w:r w:rsidR="008F1E69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24F"/>
    <w:rsid w:val="003F5F53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18/01/tee-ball_koushuukai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1673-8254-47DF-BA5F-788C1A4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14</cp:revision>
  <cp:lastPrinted>2017-06-18T23:44:00Z</cp:lastPrinted>
  <dcterms:created xsi:type="dcterms:W3CDTF">2018-01-22T15:11:00Z</dcterms:created>
  <dcterms:modified xsi:type="dcterms:W3CDTF">2018-02-12T14:25:00Z</dcterms:modified>
</cp:coreProperties>
</file>