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DAED7B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628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EE405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48458E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F1E2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E405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EE405C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F1E2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E405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EE405C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7FB96A1" w14:textId="0FE84D0A" w:rsidR="00BC769B" w:rsidRDefault="003057B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53C6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CA2A1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東入間大会にてニュースカイヤーズが決勝進出です。</w:t>
      </w:r>
    </w:p>
    <w:p w14:paraId="23860DC9" w14:textId="5D6230D7" w:rsidR="00657FB4" w:rsidRPr="00353C68" w:rsidRDefault="00657FB4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5E315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市内高学年大会は今週土曜日が一巡目（前期）最終日です。</w:t>
      </w:r>
    </w:p>
    <w:p w14:paraId="55DC9446" w14:textId="21D7A9CF" w:rsidR="004267B1" w:rsidRPr="00F84751" w:rsidRDefault="004267B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18198A51" w14:textId="455F2236" w:rsidR="00CA2A19" w:rsidRDefault="00CA2A19" w:rsidP="00CA2A19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10/</w:t>
      </w:r>
      <w:r w:rsidR="005E315D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E315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ニュースカイヤーズ決勝へ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26DC00B2" w14:textId="2203BC2F" w:rsidR="00CA2A19" w:rsidRDefault="00CA2A19" w:rsidP="00CA2A19">
      <w:pPr>
        <w:pStyle w:val="a4"/>
        <w:spacing w:line="320" w:lineRule="exact"/>
        <w:rPr>
          <w:color w:val="000000"/>
        </w:rPr>
      </w:pPr>
      <w:bookmarkStart w:id="0" w:name="_Hlk49800329"/>
      <w:bookmarkStart w:id="1" w:name="_Hlk521964151"/>
      <w:r>
        <w:rPr>
          <w:rFonts w:hint="eastAsia"/>
          <w:color w:val="000000"/>
        </w:rPr>
        <w:t>■1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 w:rsidR="005E315D">
        <w:rPr>
          <w:color w:val="000000"/>
        </w:rPr>
        <w:t>24</w:t>
      </w:r>
      <w:r>
        <w:rPr>
          <w:rFonts w:hint="eastAsia"/>
          <w:color w:val="000000"/>
        </w:rPr>
        <w:t>(土)決勝戦</w:t>
      </w:r>
      <w:bookmarkStart w:id="2" w:name="_Hlk52317333"/>
      <w:r>
        <w:rPr>
          <w:rFonts w:hint="eastAsia"/>
          <w:color w:val="000000"/>
        </w:rPr>
        <w:t xml:space="preserve">　西原小学校</w:t>
      </w:r>
    </w:p>
    <w:bookmarkEnd w:id="2"/>
    <w:p w14:paraId="434189E0" w14:textId="78D9CE55" w:rsidR="00CA2A19" w:rsidRDefault="00CA2A19" w:rsidP="00CA2A19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>09:</w:t>
      </w:r>
      <w:r w:rsidR="005E315D">
        <w:rPr>
          <w:color w:val="000000"/>
        </w:rPr>
        <w:t>3</w:t>
      </w:r>
      <w:r>
        <w:rPr>
          <w:color w:val="000000"/>
        </w:rPr>
        <w:t xml:space="preserve">0 </w:t>
      </w:r>
      <w:r>
        <w:rPr>
          <w:rFonts w:hint="eastAsia"/>
          <w:color w:val="000000"/>
          <w:spacing w:val="1"/>
        </w:rPr>
        <w:t>大井ウェスト</w:t>
      </w:r>
      <w:r>
        <w:rPr>
          <w:rFonts w:hint="eastAsia"/>
          <w:color w:val="000000"/>
        </w:rPr>
        <w:t>×鶴小ニュースカイヤーズ</w:t>
      </w:r>
    </w:p>
    <w:bookmarkEnd w:id="0"/>
    <w:p w14:paraId="4F28FE6D" w14:textId="2235A29C" w:rsidR="005E315D" w:rsidRDefault="005E315D" w:rsidP="005E315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>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>
        <w:rPr>
          <w:color w:val="000000"/>
        </w:rPr>
        <w:t>1</w:t>
      </w:r>
      <w:r>
        <w:rPr>
          <w:color w:val="000000"/>
        </w:rPr>
        <w:t>1</w:t>
      </w:r>
      <w:r>
        <w:rPr>
          <w:rFonts w:hint="eastAsia"/>
          <w:color w:val="000000"/>
        </w:rPr>
        <w:t>準決勝戦</w:t>
      </w:r>
      <w:r>
        <w:rPr>
          <w:rFonts w:hint="eastAsia"/>
          <w:color w:val="000000"/>
        </w:rPr>
        <w:t>の結果</w:t>
      </w:r>
    </w:p>
    <w:p w14:paraId="72B57A9B" w14:textId="082AC926" w:rsidR="005E315D" w:rsidRDefault="005E315D" w:rsidP="005E315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●</w:t>
      </w:r>
      <w:r>
        <w:rPr>
          <w:rFonts w:hint="eastAsia"/>
          <w:color w:val="000000"/>
          <w:spacing w:val="1"/>
        </w:rPr>
        <w:t>大井亀少クラブ</w:t>
      </w:r>
      <w:r>
        <w:rPr>
          <w:rFonts w:hint="eastAsia"/>
          <w:color w:val="000000"/>
          <w:spacing w:val="1"/>
        </w:rPr>
        <w:t>0</w:t>
      </w:r>
      <w:r>
        <w:rPr>
          <w:color w:val="000000"/>
          <w:spacing w:val="1"/>
        </w:rPr>
        <w:t>-8</w:t>
      </w:r>
      <w:r>
        <w:rPr>
          <w:rFonts w:hint="eastAsia"/>
          <w:color w:val="000000"/>
          <w:spacing w:val="1"/>
        </w:rPr>
        <w:t>大井ウェスト</w:t>
      </w:r>
      <w:r>
        <w:rPr>
          <w:rFonts w:hint="eastAsia"/>
          <w:color w:val="000000"/>
          <w:spacing w:val="1"/>
        </w:rPr>
        <w:t>○</w:t>
      </w:r>
    </w:p>
    <w:p w14:paraId="372D7270" w14:textId="7096AB07" w:rsidR="005E315D" w:rsidRDefault="005E315D" w:rsidP="005E315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>
        <w:rPr>
          <w:rFonts w:hint="eastAsia"/>
          <w:color w:val="000000"/>
          <w:spacing w:val="1"/>
        </w:rPr>
        <w:t>●</w:t>
      </w:r>
      <w:r>
        <w:rPr>
          <w:rFonts w:hint="eastAsia"/>
          <w:color w:val="000000"/>
        </w:rPr>
        <w:t>富士見ファイヤーズ</w:t>
      </w:r>
      <w:r>
        <w:rPr>
          <w:rFonts w:hint="eastAsia"/>
          <w:color w:val="000000"/>
        </w:rPr>
        <w:t>0</w:t>
      </w:r>
      <w:r>
        <w:rPr>
          <w:color w:val="000000"/>
        </w:rPr>
        <w:t>-3</w:t>
      </w:r>
      <w:r>
        <w:rPr>
          <w:rFonts w:hint="eastAsia"/>
          <w:color w:val="000000"/>
        </w:rPr>
        <w:t>鶴小ニュースカイヤーズ</w:t>
      </w:r>
      <w:r>
        <w:rPr>
          <w:rFonts w:hint="eastAsia"/>
          <w:color w:val="000000"/>
        </w:rPr>
        <w:t>○</w:t>
      </w:r>
    </w:p>
    <w:p w14:paraId="22C816EA" w14:textId="77777777" w:rsidR="00CA2A19" w:rsidRPr="00E64727" w:rsidRDefault="00CA2A19" w:rsidP="00CA2A19">
      <w:pPr>
        <w:pStyle w:val="a4"/>
        <w:spacing w:line="320" w:lineRule="exact"/>
        <w:rPr>
          <w:color w:val="000000"/>
          <w:spacing w:val="1"/>
        </w:rPr>
      </w:pPr>
    </w:p>
    <w:p w14:paraId="7123CF38" w14:textId="77777777" w:rsidR="00CA2A19" w:rsidRDefault="00CA2A19" w:rsidP="00CA2A19">
      <w:pPr>
        <w:pStyle w:val="a4"/>
        <w:spacing w:line="320" w:lineRule="exact"/>
      </w:pPr>
      <w:bookmarkStart w:id="3" w:name="_Hlk521957282"/>
      <w:bookmarkEnd w:id="1"/>
      <w:r>
        <w:rPr>
          <w:rFonts w:hint="eastAsia"/>
        </w:rPr>
        <w:t>大会の詳細は下記東入間連盟ホームページをご覧ください。</w:t>
      </w:r>
    </w:p>
    <w:bookmarkEnd w:id="3"/>
    <w:p w14:paraId="05D18ABD" w14:textId="77777777" w:rsidR="00CA2A19" w:rsidRDefault="00CA2A19" w:rsidP="00CA2A19">
      <w:pPr>
        <w:spacing w:line="320" w:lineRule="exact"/>
        <w:textAlignment w:val="center"/>
        <w:rPr>
          <w:rStyle w:val="ab"/>
          <w:rFonts w:asciiTheme="minorEastAsia" w:eastAsiaTheme="minorEastAsia" w:hAnsiTheme="minorEastAsia" w:hint="default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 w:hint="default"/>
        </w:rPr>
        <w:instrText>HYPERLINK "http://boybaseballsaitama.web.fc2.com/BBB2020/HigashiirumaBB/higashiirumaautumn.html"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>
        <w:rPr>
          <w:rStyle w:val="ab"/>
          <w:rFonts w:asciiTheme="minorEastAsia" w:eastAsiaTheme="minorEastAsia" w:hAnsiTheme="minorEastAsia"/>
        </w:rPr>
        <w:t>http://boybaseballsaitama.web.fc2.com/BBB20</w:t>
      </w:r>
      <w:r>
        <w:rPr>
          <w:rStyle w:val="ab"/>
          <w:rFonts w:asciiTheme="minorEastAsia" w:eastAsiaTheme="minorEastAsia" w:hAnsiTheme="minorEastAsia" w:hint="default"/>
        </w:rPr>
        <w:t>20</w:t>
      </w:r>
      <w:r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14:paraId="52C41DA5" w14:textId="77777777" w:rsidR="00CA2A19" w:rsidRDefault="00CA2A19" w:rsidP="00CA2A19">
      <w:pPr>
        <w:spacing w:line="320" w:lineRule="exact"/>
        <w:textAlignment w:val="center"/>
        <w:rPr>
          <w:rStyle w:val="ab"/>
          <w:rFonts w:asciiTheme="minorEastAsia" w:eastAsiaTheme="minorEastAsia" w:hAnsiTheme="minorEastAsia" w:hint="default"/>
        </w:rPr>
      </w:pPr>
    </w:p>
    <w:p w14:paraId="71EB323F" w14:textId="33EDFE48" w:rsidR="00F84751" w:rsidRDefault="00EE405C" w:rsidP="00F8475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F84751">
        <w:rPr>
          <w:rFonts w:hAnsi="ＭＳ ゴシック"/>
          <w:b/>
          <w:bCs/>
          <w:color w:val="0000FF"/>
          <w:sz w:val="28"/>
          <w:szCs w:val="28"/>
        </w:rPr>
        <w:t>.市内秋季大会（8/</w:t>
      </w:r>
      <w:r w:rsidR="00F84751">
        <w:rPr>
          <w:rFonts w:hAnsi="ＭＳ ゴシック" w:hint="default"/>
          <w:b/>
          <w:bCs/>
          <w:color w:val="0000FF"/>
          <w:sz w:val="28"/>
          <w:szCs w:val="28"/>
        </w:rPr>
        <w:t>22-</w:t>
      </w:r>
      <w:r w:rsidR="00F8475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E2F480D" w14:textId="40F37DB4" w:rsidR="00F84751" w:rsidRPr="00BC0FCF" w:rsidRDefault="00F84751" w:rsidP="00F84751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 w:rsidR="00B7361C">
        <w:rPr>
          <w:rFonts w:hAnsi="ＭＳ ゴシック" w:cs="ＭＳ Ｐゴシック"/>
          <w:color w:val="auto"/>
          <w:szCs w:val="21"/>
        </w:rPr>
        <w:t>1</w:t>
      </w:r>
      <w:r w:rsidR="00B7361C"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 w:rsidR="002F1E22">
        <w:rPr>
          <w:rFonts w:hAnsi="ＭＳ ゴシック" w:cs="ＭＳ Ｐゴシック" w:hint="default"/>
          <w:color w:val="auto"/>
          <w:szCs w:val="21"/>
        </w:rPr>
        <w:t>1</w:t>
      </w:r>
      <w:r w:rsidR="005E315D">
        <w:rPr>
          <w:rFonts w:hAnsi="ＭＳ ゴシック" w:cs="ＭＳ Ｐゴシック" w:hint="default"/>
          <w:color w:val="auto"/>
          <w:szCs w:val="21"/>
        </w:rPr>
        <w:t>7</w:t>
      </w:r>
      <w:r w:rsidRPr="00BC0FCF">
        <w:rPr>
          <w:rFonts w:hAnsi="ＭＳ ゴシック" w:cs="ＭＳ Ｐゴシック"/>
          <w:color w:val="auto"/>
          <w:szCs w:val="21"/>
        </w:rPr>
        <w:t>(</w:t>
      </w:r>
      <w:r w:rsidR="00B7361C">
        <w:rPr>
          <w:rFonts w:hAnsi="ＭＳ ゴシック" w:cs="ＭＳ Ｐゴシック"/>
          <w:color w:val="auto"/>
          <w:szCs w:val="21"/>
        </w:rPr>
        <w:t>土</w:t>
      </w:r>
      <w:r w:rsidRPr="00BC0FCF">
        <w:rPr>
          <w:rFonts w:hAnsi="ＭＳ ゴシック" w:cs="ＭＳ Ｐゴシック"/>
          <w:color w:val="auto"/>
          <w:szCs w:val="21"/>
        </w:rPr>
        <w:t>)</w:t>
      </w:r>
      <w:r w:rsidR="002F1E22">
        <w:rPr>
          <w:rFonts w:hAnsi="ＭＳ ゴシック" w:cs="ＭＳ Ｐゴシック" w:hint="default"/>
          <w:color w:val="auto"/>
          <w:szCs w:val="21"/>
        </w:rPr>
        <w:t xml:space="preserve"> </w:t>
      </w:r>
      <w:r w:rsidR="002F1E22" w:rsidRPr="00BC0FCF">
        <w:rPr>
          <w:rFonts w:hAnsi="ＭＳ ゴシック" w:cs="ＭＳ Ｐゴシック"/>
          <w:color w:val="auto"/>
          <w:szCs w:val="21"/>
        </w:rPr>
        <w:t>高学年大会</w:t>
      </w:r>
      <w:r w:rsidR="005E315D">
        <w:rPr>
          <w:rFonts w:hAnsi="ＭＳ ゴシック" w:cs="ＭＳ Ｐゴシック"/>
          <w:color w:val="auto"/>
          <w:szCs w:val="21"/>
        </w:rPr>
        <w:t>最終日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56EC00C6" w14:textId="20C8F47F" w:rsidR="00F84751" w:rsidRPr="00BC0FCF" w:rsidRDefault="00F84751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 w:rsidR="002F1E22">
        <w:rPr>
          <w:rFonts w:hAnsi="ＭＳ ゴシック" w:cs="ＭＳ Ｐゴシック"/>
          <w:color w:val="auto"/>
          <w:szCs w:val="21"/>
        </w:rPr>
        <w:t>第二</w:t>
      </w:r>
      <w:r>
        <w:rPr>
          <w:rFonts w:hAnsi="ＭＳ ゴシック" w:cs="ＭＳ Ｐゴシック"/>
          <w:color w:val="auto"/>
          <w:szCs w:val="21"/>
        </w:rPr>
        <w:t>運動公園</w:t>
      </w:r>
      <w:r w:rsidR="002F1E22">
        <w:rPr>
          <w:rFonts w:hAnsi="ＭＳ ゴシック" w:cs="ＭＳ Ｐゴシック" w:hint="default"/>
          <w:color w:val="auto"/>
          <w:szCs w:val="21"/>
        </w:rPr>
        <w:t>B</w:t>
      </w:r>
      <w:r>
        <w:rPr>
          <w:rFonts w:hAnsi="ＭＳ ゴシック" w:cs="ＭＳ Ｐゴシック"/>
          <w:color w:val="auto"/>
          <w:szCs w:val="21"/>
        </w:rPr>
        <w:t>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 w:rsidR="005E315D">
        <w:rPr>
          <w:rFonts w:hAnsi="ＭＳ ゴシック" w:cs="ＭＳ Ｐゴシック"/>
          <w:color w:val="auto"/>
          <w:szCs w:val="21"/>
        </w:rPr>
        <w:t>ヤンガース、ジュニアサンデー、ニュースカイヤーズ、キッズ</w:t>
      </w:r>
    </w:p>
    <w:p w14:paraId="1DFDB3C6" w14:textId="174E1021" w:rsidR="002F1E22" w:rsidRDefault="00F84751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 w:rsidR="005E315D">
        <w:rPr>
          <w:rFonts w:hAnsi="ＭＳ ゴシック" w:cs="ＭＳ Ｐゴシック"/>
          <w:color w:val="auto"/>
          <w:szCs w:val="21"/>
        </w:rPr>
        <w:t>④</w:t>
      </w:r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 w:rsidRPr="00996D72">
        <w:rPr>
          <w:rFonts w:hAnsi="ＭＳ ゴシック" w:cs="ＭＳ Ｐゴシック" w:hint="default"/>
          <w:color w:val="auto"/>
          <w:szCs w:val="21"/>
        </w:rPr>
        <w:t>09:00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5E315D">
        <w:rPr>
          <w:rFonts w:hAnsi="ＭＳ ゴシック" w:cs="ＭＳ Ｐゴシック"/>
          <w:color w:val="auto"/>
          <w:szCs w:val="21"/>
        </w:rPr>
        <w:t>ヤンガース</w:t>
      </w:r>
      <w:r w:rsidR="00B7361C">
        <w:rPr>
          <w:rFonts w:hAnsi="ＭＳ ゴシック" w:cs="ＭＳ Ｐゴシック"/>
          <w:color w:val="auto"/>
          <w:szCs w:val="21"/>
        </w:rPr>
        <w:t>×</w:t>
      </w:r>
      <w:r w:rsidR="005E315D">
        <w:rPr>
          <w:rFonts w:hAnsi="ＭＳ ゴシック" w:cs="ＭＳ Ｐゴシック"/>
          <w:color w:val="auto"/>
          <w:szCs w:val="21"/>
        </w:rPr>
        <w:t>キッズ</w:t>
      </w:r>
    </w:p>
    <w:p w14:paraId="27FF7269" w14:textId="2F01E709" w:rsidR="00F84751" w:rsidRDefault="00F84751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5E315D">
        <w:rPr>
          <w:rFonts w:hAnsi="ＭＳ ゴシック" w:cs="ＭＳ Ｐゴシック"/>
          <w:color w:val="auto"/>
          <w:szCs w:val="21"/>
        </w:rPr>
        <w:t>④</w:t>
      </w:r>
      <w:r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2 1</w:t>
      </w:r>
      <w:r w:rsidR="005E315D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>:</w:t>
      </w:r>
      <w:r w:rsidR="005E315D">
        <w:rPr>
          <w:rFonts w:hAnsi="ＭＳ ゴシック" w:cs="ＭＳ Ｐゴシック" w:hint="default"/>
          <w:color w:val="auto"/>
          <w:szCs w:val="21"/>
        </w:rPr>
        <w:t>5</w:t>
      </w:r>
      <w:r>
        <w:rPr>
          <w:rFonts w:hAnsi="ＭＳ ゴシック" w:cs="ＭＳ Ｐゴシック" w:hint="default"/>
          <w:color w:val="auto"/>
          <w:szCs w:val="21"/>
        </w:rPr>
        <w:t xml:space="preserve">0 </w:t>
      </w:r>
      <w:r w:rsidR="005E315D">
        <w:rPr>
          <w:rFonts w:hAnsi="ＭＳ ゴシック" w:cs="ＭＳ Ｐゴシック"/>
          <w:color w:val="auto"/>
          <w:szCs w:val="21"/>
        </w:rPr>
        <w:t>スピリッツ</w:t>
      </w:r>
      <w:r w:rsidR="002F1E22">
        <w:rPr>
          <w:rFonts w:hAnsi="ＭＳ ゴシック" w:cs="ＭＳ Ｐゴシック"/>
          <w:color w:val="auto"/>
          <w:szCs w:val="21"/>
        </w:rPr>
        <w:t>×</w:t>
      </w:r>
      <w:r w:rsidR="005E315D">
        <w:rPr>
          <w:rFonts w:hAnsi="ＭＳ ゴシック" w:cs="ＭＳ Ｐゴシック"/>
          <w:color w:val="auto"/>
          <w:szCs w:val="21"/>
        </w:rPr>
        <w:t>エンゼルス</w:t>
      </w:r>
    </w:p>
    <w:p w14:paraId="3D5E084D" w14:textId="50675500" w:rsidR="005E315D" w:rsidRDefault="005E315D" w:rsidP="005E315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④</w:t>
      </w:r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12</w:t>
      </w:r>
      <w:r w:rsidRPr="00996D72"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4</w:t>
      </w:r>
      <w:r w:rsidRPr="00996D72"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コンドルス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ファイヤーズ</w:t>
      </w:r>
    </w:p>
    <w:p w14:paraId="5B71437E" w14:textId="03484F05" w:rsidR="005E315D" w:rsidRDefault="005E315D" w:rsidP="005E315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 xml:space="preserve"> 1</w:t>
      </w:r>
      <w:r>
        <w:rPr>
          <w:rFonts w:hAnsi="ＭＳ ゴシック" w:cs="ＭＳ Ｐゴシック" w:hint="default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 w:hint="default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14:paraId="4BCE1068" w14:textId="77777777" w:rsidR="002F1E22" w:rsidRPr="005E315D" w:rsidRDefault="002F1E22" w:rsidP="00F8475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0DEC1E9D" w14:textId="15887A68" w:rsidR="005E315D" w:rsidRPr="00BC0FCF" w:rsidRDefault="005E315D" w:rsidP="005E315D">
      <w:pPr>
        <w:widowControl/>
        <w:spacing w:line="320" w:lineRule="exac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高学年大会</w:t>
      </w:r>
      <w:r>
        <w:rPr>
          <w:rFonts w:hAnsi="ＭＳ ゴシック" w:cs="ＭＳ Ｐゴシック"/>
          <w:color w:val="auto"/>
          <w:szCs w:val="21"/>
        </w:rPr>
        <w:t>十</w:t>
      </w:r>
      <w:r w:rsidRPr="00BC0FCF">
        <w:rPr>
          <w:rFonts w:hAnsi="ＭＳ ゴシック" w:cs="ＭＳ Ｐゴシック"/>
          <w:color w:val="auto"/>
          <w:szCs w:val="21"/>
        </w:rPr>
        <w:t>日目</w:t>
      </w:r>
      <w:r>
        <w:rPr>
          <w:rFonts w:hAnsi="ＭＳ ゴシック" w:cs="ＭＳ Ｐゴシック"/>
          <w:color w:val="auto"/>
          <w:szCs w:val="21"/>
        </w:rPr>
        <w:t>の</w:t>
      </w:r>
      <w:r>
        <w:rPr>
          <w:rFonts w:hAnsi="ＭＳ ゴシック" w:cs="ＭＳ Ｐゴシック"/>
          <w:color w:val="auto"/>
          <w:szCs w:val="21"/>
        </w:rPr>
        <w:t>結果</w:t>
      </w:r>
    </w:p>
    <w:p w14:paraId="365F17D2" w14:textId="118C3CAF" w:rsidR="005E315D" w:rsidRDefault="005E315D" w:rsidP="005E315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スピリッツ</w:t>
      </w:r>
      <w:r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>(6C)9</w:t>
      </w:r>
      <w:r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○</w:t>
      </w:r>
    </w:p>
    <w:p w14:paraId="7921A243" w14:textId="52C897F3" w:rsidR="005E315D" w:rsidRDefault="005E315D" w:rsidP="005E315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>-12</w:t>
      </w:r>
      <w:r>
        <w:rPr>
          <w:rFonts w:hAnsi="ＭＳ ゴシック" w:cs="ＭＳ Ｐゴシック"/>
          <w:color w:val="auto"/>
          <w:szCs w:val="21"/>
        </w:rPr>
        <w:t>キッズ</w:t>
      </w:r>
      <w:r>
        <w:rPr>
          <w:rFonts w:hAnsi="ＭＳ ゴシック" w:cs="ＭＳ Ｐゴシック"/>
          <w:color w:val="auto"/>
          <w:szCs w:val="21"/>
        </w:rPr>
        <w:t>○</w:t>
      </w:r>
    </w:p>
    <w:p w14:paraId="5DF3596C" w14:textId="77777777" w:rsidR="002F1E22" w:rsidRPr="002F1E22" w:rsidRDefault="002F1E22" w:rsidP="002F1E2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66F3868E" w14:textId="77777777" w:rsidR="00F84751" w:rsidRDefault="00F84751" w:rsidP="00F84751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※大会期間中は、</w:t>
      </w:r>
      <w:r w:rsidRPr="00C6644C">
        <w:rPr>
          <w:b/>
          <w:bCs/>
          <w:color w:val="FF0000"/>
        </w:rPr>
        <w:t>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両書類は教育委員会</w:t>
      </w:r>
      <w:r w:rsidRPr="00C6644C">
        <w:rPr>
          <w:b/>
          <w:bCs/>
          <w:color w:val="FF0000"/>
        </w:rPr>
        <w:t>生涯学習課に提出しますので</w:t>
      </w:r>
      <w:r>
        <w:rPr>
          <w:b/>
          <w:bCs/>
          <w:color w:val="FF0000"/>
        </w:rPr>
        <w:t>、記入</w:t>
      </w:r>
      <w:r w:rsidRPr="00C6644C">
        <w:rPr>
          <w:b/>
          <w:bCs/>
          <w:color w:val="FF0000"/>
        </w:rPr>
        <w:t>漏れのないようにお願い</w:t>
      </w:r>
      <w:r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</w:p>
    <w:p w14:paraId="277DF68A" w14:textId="77777777" w:rsidR="00F84751" w:rsidRDefault="00F84751" w:rsidP="00F84751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 w:rsidRPr="005620AC">
        <w:rPr>
          <w:b/>
          <w:bCs/>
          <w:color w:val="FF0000"/>
          <w:szCs w:val="21"/>
        </w:rPr>
        <w:t xml:space="preserve">　名簿の最後に大人・子供・合計人数を必ず記入してください。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</w:p>
    <w:p w14:paraId="2667D6C3" w14:textId="77777777" w:rsidR="00F84751" w:rsidRPr="00EF56B4" w:rsidRDefault="00F84751" w:rsidP="00F84751">
      <w:pPr>
        <w:spacing w:line="320" w:lineRule="exact"/>
        <w:textAlignment w:val="center"/>
        <w:rPr>
          <w:rFonts w:hint="default"/>
          <w:color w:val="FF0000"/>
        </w:rPr>
      </w:pPr>
      <w:r>
        <w:rPr>
          <w:b/>
          <w:bCs/>
          <w:color w:val="FF0000"/>
        </w:rPr>
        <w:t>※</w:t>
      </w:r>
      <w:r w:rsidRPr="00EF56B4">
        <w:rPr>
          <w:color w:val="FF0000"/>
        </w:rPr>
        <w:t>文部科学省が9月3日付で「学校の新しい生活様式」感染症対策マニュアルを更新し、これまでの</w:t>
      </w:r>
    </w:p>
    <w:p w14:paraId="78A6CD61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 w:rsidRPr="00EF56B4">
        <w:rPr>
          <w:color w:val="FF0000"/>
        </w:rPr>
        <w:t xml:space="preserve">　身体的距離を「できるだけ2メートル程度」を「1メートルを目安」に変更いたしました。</w:t>
      </w:r>
    </w:p>
    <w:p w14:paraId="3221FA93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従いまして</w:t>
      </w:r>
      <w:r>
        <w:rPr>
          <w:color w:val="FF0000"/>
        </w:rPr>
        <w:t>、</w:t>
      </w:r>
      <w:r w:rsidRPr="00EF56B4">
        <w:rPr>
          <w:color w:val="FF0000"/>
        </w:rPr>
        <w:t>富士見市少年野球連盟もマスクを着用している場合「1メートルを目安」としますが</w:t>
      </w:r>
      <w:r>
        <w:rPr>
          <w:color w:val="FF0000"/>
        </w:rPr>
        <w:t>、</w:t>
      </w:r>
    </w:p>
    <w:p w14:paraId="5C96A873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マスクを着用していない場合はこれまで通りとし</w:t>
      </w:r>
      <w:r>
        <w:rPr>
          <w:color w:val="FF0000"/>
        </w:rPr>
        <w:t>、</w:t>
      </w:r>
      <w:r w:rsidRPr="00EF56B4">
        <w:rPr>
          <w:color w:val="FF0000"/>
        </w:rPr>
        <w:t>かつ、子供と大人の距離も今まで通り2メートル</w:t>
      </w:r>
    </w:p>
    <w:p w14:paraId="1AC935D2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程度といたします。お間違いのないようにお願いいたします。</w:t>
      </w:r>
    </w:p>
    <w:p w14:paraId="2A2DBACD" w14:textId="77777777" w:rsidR="00F84751" w:rsidRDefault="00F84751" w:rsidP="00F84751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bookmarkStart w:id="4" w:name="_Hlk48598224"/>
      <w:r>
        <w:rPr>
          <w:rFonts w:hAnsi="ＭＳ ゴシック" w:cs="ＭＳ Ｐゴシック"/>
          <w:b/>
          <w:color w:val="FF0000"/>
          <w:szCs w:val="21"/>
        </w:rPr>
        <w:lastRenderedPageBreak/>
        <w:t>↓ガイドライン、チェックリスト・利用者名簿、市のガイドライン等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4"/>
    </w:p>
    <w:bookmarkStart w:id="5" w:name="_Hlk48598134"/>
    <w:p w14:paraId="376422AA" w14:textId="77777777" w:rsidR="00F84751" w:rsidRDefault="00F84751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1792A595" w14:textId="77777777" w:rsidR="00F84751" w:rsidRDefault="00D10E10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F84751"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="00F84751"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="00F84751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</w:t>
        </w:r>
        <w:r w:rsidR="00F84751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9</w:t>
        </w:r>
        <w:r w:rsidR="00F84751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.</w:t>
        </w:r>
        <w:r w:rsidR="00F84751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4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5"/>
    <w:p w14:paraId="6FE70617" w14:textId="77777777" w:rsidR="00F84751" w:rsidRDefault="00F84751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0CE18CB5" w14:textId="77777777" w:rsidR="00F84751" w:rsidRDefault="00D10E10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43DFA20B" w14:textId="77777777" w:rsidR="00F84751" w:rsidRDefault="00D10E10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F84751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755852DD" w14:textId="77777777" w:rsidR="00F84751" w:rsidRDefault="00D10E10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F84751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586FE471" w14:textId="77777777" w:rsidR="00F84751" w:rsidRPr="00D01D1F" w:rsidRDefault="00D10E10" w:rsidP="00F84751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3" w:history="1">
        <w:r w:rsidR="00F84751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579B9C24" w14:textId="77777777" w:rsidR="00F84751" w:rsidRDefault="00F84751" w:rsidP="00F84751">
      <w:pPr>
        <w:spacing w:line="320" w:lineRule="exact"/>
        <w:textAlignment w:val="center"/>
        <w:rPr>
          <w:rFonts w:hint="default"/>
        </w:rPr>
      </w:pPr>
    </w:p>
    <w:p w14:paraId="07C1E9CC" w14:textId="77777777" w:rsidR="00F84751" w:rsidRDefault="00F84751" w:rsidP="00F84751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 xml:space="preserve">はこちらから→　</w:t>
      </w:r>
      <w:hyperlink r:id="rId14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5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低学年大会対戦表</w:t>
        </w:r>
      </w:hyperlink>
    </w:p>
    <w:p w14:paraId="3532ECFC" w14:textId="77777777" w:rsidR="00F84751" w:rsidRDefault="00F84751" w:rsidP="00F84751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sectPr w:rsidR="00F84751" w:rsidSect="0069212C">
      <w:headerReference w:type="even" r:id="rId16"/>
      <w:headerReference w:type="default" r:id="rId17"/>
      <w:footerReference w:type="default" r:id="rId1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10FD3" w14:textId="77777777" w:rsidR="00D10E10" w:rsidRDefault="00D10E1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FFD464A" w14:textId="77777777" w:rsidR="00D10E10" w:rsidRDefault="00D10E1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15333AE7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E315D">
      <w:rPr>
        <w:rFonts w:ascii="Times New Roman" w:hint="default"/>
        <w:noProof/>
        <w:color w:val="808080" w:themeColor="background1" w:themeShade="80"/>
        <w:sz w:val="24"/>
        <w:szCs w:val="24"/>
      </w:rPr>
      <w:t>2020/10/12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E436" w14:textId="77777777" w:rsidR="00D10E10" w:rsidRDefault="00D10E1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7D0F366" w14:textId="77777777" w:rsidR="00D10E10" w:rsidRDefault="00D10E1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7B6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692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2F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3DE2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46E69"/>
    <w:rsid w:val="00B47E0D"/>
    <w:rsid w:val="00B503BE"/>
    <w:rsid w:val="00B50432"/>
    <w:rsid w:val="00B50787"/>
    <w:rsid w:val="00B517D9"/>
    <w:rsid w:val="00B529FD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event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guideline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check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08/aki-teigakunen.pdf" TargetMode="External"/><Relationship Id="rId10" Type="http://schemas.openxmlformats.org/officeDocument/2006/relationships/hyperlink" Target="http://fjbbl.jp/fjwp/wp-content/uploads/2020/06/plans-policy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8/fjbbl-checklist-namelist.xlsx" TargetMode="External"/><Relationship Id="rId14" Type="http://schemas.openxmlformats.org/officeDocument/2006/relationships/hyperlink" Target="http://fjbbl.jp/fjwp/wp-content/uploads/2020/08/aki-kougakunen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120</cp:revision>
  <cp:lastPrinted>2018-10-22T12:20:00Z</cp:lastPrinted>
  <dcterms:created xsi:type="dcterms:W3CDTF">2020-01-29T22:21:00Z</dcterms:created>
  <dcterms:modified xsi:type="dcterms:W3CDTF">2020-10-12T10:59:00Z</dcterms:modified>
</cp:coreProperties>
</file>