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39E9CA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09355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67A87D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74D9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74D9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77777777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bookmarkStart w:id="4" w:name="_Hlk126736613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親善大会選手名簿のご提出をお願いします。</w:t>
      </w:r>
    </w:p>
    <w:p w14:paraId="317247BC" w14:textId="77777777" w:rsidR="00E74D9C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4"/>
      <w:r w:rsidR="003416F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富士見クラブセレクション</w:t>
      </w:r>
      <w:r w:rsidR="0009355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へのご協力ありがとうございました。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  <w:bookmarkStart w:id="5" w:name="_Hlk114611310"/>
      <w:bookmarkEnd w:id="0"/>
    </w:p>
    <w:p w14:paraId="7EE83C34" w14:textId="5657F7F5" w:rsidR="0009355F" w:rsidRDefault="0009355F" w:rsidP="0009355F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E74D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</w:t>
      </w:r>
      <w:r w:rsidR="0002251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/1）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022514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名簿をご提出ください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E5A9F7C" w14:textId="7AFB7022" w:rsidR="0009355F" w:rsidRDefault="00E74D9C" w:rsidP="00E74D9C">
      <w:pPr>
        <w:spacing w:line="320" w:lineRule="exact"/>
        <w:rPr>
          <w:rFonts w:cs="Helvetica"/>
          <w:color w:val="3333CC"/>
          <w:szCs w:val="21"/>
        </w:rPr>
      </w:pPr>
      <w:r w:rsidRPr="00CB608A">
        <w:rPr>
          <w:color w:val="FF0000"/>
        </w:rPr>
        <w:t>大会へのエントリーは</w:t>
      </w:r>
      <w:r>
        <w:rPr>
          <w:color w:val="FF0000"/>
        </w:rPr>
        <w:t>締め切り</w:t>
      </w:r>
      <w:r w:rsidRPr="00CB608A">
        <w:rPr>
          <w:color w:val="FF0000"/>
        </w:rPr>
        <w:t>ました。</w:t>
      </w:r>
      <w:r>
        <w:rPr>
          <w:color w:val="FF0000"/>
        </w:rPr>
        <w:t xml:space="preserve">　　　　　　　　　　　　</w:t>
      </w:r>
      <w:r w:rsidR="0009355F">
        <w:rPr>
          <w:color w:val="3333CC"/>
        </w:rPr>
        <w:t xml:space="preserve">　　　</w:t>
      </w:r>
      <w:r w:rsidR="0009355F" w:rsidRPr="0096236B">
        <w:rPr>
          <w:color w:val="3333CC"/>
        </w:rPr>
        <w:t xml:space="preserve">　</w:t>
      </w:r>
      <w:r w:rsidR="0009355F">
        <w:rPr>
          <w:color w:val="4472C4" w:themeColor="accent5"/>
        </w:rPr>
        <w:t xml:space="preserve">　</w:t>
      </w:r>
      <w:r w:rsidR="0009355F" w:rsidRPr="0063358A">
        <w:rPr>
          <w:rFonts w:cs="Helvetica"/>
          <w:color w:val="3333CC"/>
          <w:szCs w:val="21"/>
        </w:rPr>
        <w:t>〈担当：</w:t>
      </w:r>
      <w:r w:rsidR="0009355F">
        <w:rPr>
          <w:rFonts w:cs="Helvetica"/>
          <w:color w:val="3333CC"/>
          <w:szCs w:val="21"/>
        </w:rPr>
        <w:t>事務局長</w:t>
      </w:r>
      <w:r w:rsidR="0009355F" w:rsidRPr="0063358A">
        <w:rPr>
          <w:rFonts w:cs="Helvetica"/>
          <w:color w:val="3333CC"/>
          <w:szCs w:val="21"/>
        </w:rPr>
        <w:t xml:space="preserve"> </w:t>
      </w:r>
      <w:r w:rsidR="0009355F">
        <w:rPr>
          <w:rFonts w:cs="Helvetica"/>
          <w:color w:val="3333CC"/>
          <w:szCs w:val="21"/>
        </w:rPr>
        <w:t>高柳</w:t>
      </w:r>
      <w:r w:rsidR="0009355F" w:rsidRPr="0063358A">
        <w:rPr>
          <w:rFonts w:cs="Helvetica"/>
          <w:color w:val="3333CC"/>
          <w:szCs w:val="21"/>
        </w:rPr>
        <w:t>〉</w:t>
      </w:r>
    </w:p>
    <w:p w14:paraId="2C88BD3D" w14:textId="77777777" w:rsidR="00CB608A" w:rsidRDefault="00CB608A" w:rsidP="0009355F">
      <w:pPr>
        <w:spacing w:line="320" w:lineRule="exact"/>
        <w:rPr>
          <w:rFonts w:hint="default"/>
        </w:rPr>
      </w:pPr>
      <w:r>
        <w:t>参加</w:t>
      </w:r>
      <w:r w:rsidR="0009355F">
        <w:t>チームの皆様</w:t>
      </w:r>
      <w:r>
        <w:t>は選手名簿をダウンロードのうえ作成し、2月</w:t>
      </w:r>
      <w:r>
        <w:rPr>
          <w:rFonts w:hint="default"/>
        </w:rPr>
        <w:t>18</w:t>
      </w:r>
      <w:r>
        <w:t xml:space="preserve">日までに大会事務局 </w:t>
      </w:r>
      <w:hyperlink r:id="rId9" w:history="1">
        <w:r w:rsidRPr="00CB608A">
          <w:rPr>
            <w:rStyle w:val="ab"/>
            <w:rFonts w:asciiTheme="minorEastAsia" w:eastAsiaTheme="minorEastAsia" w:hAnsiTheme="minorEastAsia" w:hint="default"/>
          </w:rPr>
          <w:t>jimu@fjbbl.jp</w:t>
        </w:r>
      </w:hyperlink>
      <w:r>
        <w:t>あてご提出をお願いします。</w:t>
      </w:r>
    </w:p>
    <w:bookmarkStart w:id="6" w:name="_Hlk119398831"/>
    <w:p w14:paraId="0A0E5320" w14:textId="3D638208" w:rsidR="00CB608A" w:rsidRDefault="00CB608A" w:rsidP="0009355F">
      <w:pPr>
        <w:spacing w:line="320" w:lineRule="exact"/>
        <w:rPr>
          <w:rFonts w:hint="default"/>
        </w:rPr>
      </w:pPr>
      <w:r>
        <w:rPr>
          <w:color w:val="00B0F0"/>
        </w:rPr>
        <w:fldChar w:fldCharType="begin"/>
      </w:r>
      <w:r>
        <w:rPr>
          <w:color w:val="00B0F0"/>
        </w:rPr>
        <w:instrText>HYPERLINK "http://fjbbl.jp/fjwp/wp-content/uploads/2022/01/shinzen-meibo.xlsx"</w:instrText>
      </w:r>
      <w:r>
        <w:rPr>
          <w:color w:val="00B0F0"/>
        </w:rPr>
      </w:r>
      <w:r>
        <w:rPr>
          <w:color w:val="00B0F0"/>
        </w:rPr>
        <w:fldChar w:fldCharType="separate"/>
      </w:r>
      <w:bookmarkEnd w:id="6"/>
      <w:r>
        <w:rPr>
          <w:rStyle w:val="ab"/>
        </w:rPr>
        <w:t>■選手</w:t>
      </w:r>
      <w:r>
        <w:rPr>
          <w:rStyle w:val="ab"/>
        </w:rPr>
        <w:t>名簿用紙はこちらから</w:t>
      </w:r>
      <w:r>
        <w:rPr>
          <w:color w:val="00B0F0"/>
        </w:rPr>
        <w:fldChar w:fldCharType="end"/>
      </w:r>
    </w:p>
    <w:p w14:paraId="7B1824BC" w14:textId="7F8E1B91" w:rsidR="00CB608A" w:rsidRDefault="00CB608A" w:rsidP="0009355F">
      <w:pPr>
        <w:spacing w:line="320" w:lineRule="exact"/>
        <w:rPr>
          <w:rFonts w:hint="default"/>
        </w:rPr>
      </w:pPr>
      <w:r>
        <w:t>※代表者会議・抽選会は行わず、大会事務局にて代理抽選をして</w:t>
      </w:r>
      <w:r w:rsidR="00170EEF">
        <w:t>組み合わせを</w:t>
      </w:r>
      <w:r w:rsidR="00E74D9C">
        <w:t>決定</w:t>
      </w:r>
      <w:r w:rsidR="00170EEF">
        <w:t>します。</w:t>
      </w:r>
    </w:p>
    <w:p w14:paraId="0E3B1A59" w14:textId="0BAB9069" w:rsidR="0009355F" w:rsidRDefault="00170EEF" w:rsidP="00170EEF">
      <w:pPr>
        <w:spacing w:line="320" w:lineRule="exact"/>
        <w:rPr>
          <w:rStyle w:val="ab"/>
        </w:rPr>
      </w:pPr>
      <w:r>
        <w:t>※</w:t>
      </w:r>
      <w:r w:rsidRPr="00022514">
        <w:rPr>
          <w:color w:val="FF0000"/>
        </w:rPr>
        <w:t>開会式は行います。</w:t>
      </w:r>
      <w:r>
        <w:t>詳細はあらためてお知らせします。</w:t>
      </w:r>
    </w:p>
    <w:p w14:paraId="0E619DCC" w14:textId="77777777" w:rsidR="0009355F" w:rsidRPr="00C71441" w:rsidRDefault="0009355F" w:rsidP="0009355F">
      <w:pPr>
        <w:pStyle w:val="a4"/>
        <w:spacing w:line="320" w:lineRule="exact"/>
        <w:rPr>
          <w:rFonts w:cs="Helvetica"/>
          <w:color w:val="3333CC"/>
          <w:szCs w:val="21"/>
        </w:rPr>
      </w:pPr>
    </w:p>
    <w:p w14:paraId="7EE80311" w14:textId="19D4C312" w:rsidR="00615CB2" w:rsidRDefault="009D6C0E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7" w:name="_Hlk123026571"/>
      <w:r>
        <w:rPr>
          <w:rFonts w:hAnsi="ＭＳ ゴシック"/>
          <w:color w:val="00B0F0"/>
        </w:rPr>
        <w:t>■</w:t>
      </w:r>
      <w:bookmarkEnd w:id="7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8" w:name="_Hlk123033302"/>
    <w:p w14:paraId="3B0CE952" w14:textId="281186E1" w:rsidR="00615CB2" w:rsidRDefault="00000000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5"/>
    </w:p>
    <w:bookmarkEnd w:id="8"/>
    <w:p w14:paraId="43701B89" w14:textId="77777777" w:rsidR="0009355F" w:rsidRDefault="0009355F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</w:p>
    <w:sectPr w:rsidR="0009355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38A9" w14:textId="77777777" w:rsidR="007B649C" w:rsidRDefault="007B649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EF9735A" w14:textId="77777777" w:rsidR="007B649C" w:rsidRDefault="007B649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F6DF4C8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B608A">
      <w:rPr>
        <w:rFonts w:ascii="Times New Roman" w:hint="default"/>
        <w:noProof/>
        <w:color w:val="808080" w:themeColor="background1" w:themeShade="80"/>
        <w:sz w:val="24"/>
        <w:szCs w:val="24"/>
      </w:rPr>
      <w:t>2023/02/07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D150" w14:textId="77777777" w:rsidR="007B649C" w:rsidRDefault="007B649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7B27728" w14:textId="77777777" w:rsidR="007B649C" w:rsidRDefault="007B649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165</cp:revision>
  <cp:lastPrinted>2018-10-22T12:20:00Z</cp:lastPrinted>
  <dcterms:created xsi:type="dcterms:W3CDTF">2022-04-27T03:52:00Z</dcterms:created>
  <dcterms:modified xsi:type="dcterms:W3CDTF">2023-02-07T23:31:00Z</dcterms:modified>
</cp:coreProperties>
</file>